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3BCFAE">
      <w:pPr>
        <w:jc w:val="center"/>
        <w:rPr>
          <w:rFonts w:ascii="宋体" w:hAnsi="宋体" w:eastAsia="宋体"/>
          <w:b/>
          <w:bCs/>
          <w:sz w:val="36"/>
          <w:szCs w:val="36"/>
        </w:rPr>
      </w:pPr>
      <w:r>
        <w:rPr>
          <w:rFonts w:ascii="宋体" w:hAnsi="宋体" w:eastAsia="宋体"/>
          <w:b/>
          <w:bCs/>
          <w:sz w:val="36"/>
          <w:szCs w:val="36"/>
        </w:rPr>
        <w:t>大连市律师协会第九届监事会非监事委员补选申报表</w:t>
      </w:r>
    </w:p>
    <w:tbl>
      <w:tblPr>
        <w:tblStyle w:val="14"/>
        <w:tblW w:w="94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5"/>
        <w:gridCol w:w="1575"/>
        <w:gridCol w:w="1577"/>
        <w:gridCol w:w="1577"/>
        <w:gridCol w:w="1577"/>
        <w:gridCol w:w="1577"/>
      </w:tblGrid>
      <w:tr w14:paraId="0F375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75" w:type="dxa"/>
          </w:tcPr>
          <w:p w14:paraId="5F5E9021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姓名</w:t>
            </w:r>
          </w:p>
        </w:tc>
        <w:tc>
          <w:tcPr>
            <w:tcW w:w="1575" w:type="dxa"/>
          </w:tcPr>
          <w:p w14:paraId="49CC36BA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577" w:type="dxa"/>
          </w:tcPr>
          <w:p w14:paraId="3A5C5743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性别</w:t>
            </w:r>
          </w:p>
        </w:tc>
        <w:tc>
          <w:tcPr>
            <w:tcW w:w="1577" w:type="dxa"/>
          </w:tcPr>
          <w:p w14:paraId="13A4801A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577" w:type="dxa"/>
          </w:tcPr>
          <w:p w14:paraId="038C6914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出生年月</w:t>
            </w:r>
          </w:p>
        </w:tc>
        <w:tc>
          <w:tcPr>
            <w:tcW w:w="1577" w:type="dxa"/>
          </w:tcPr>
          <w:p w14:paraId="3CA7DF89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14:paraId="6AA6C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75" w:type="dxa"/>
          </w:tcPr>
          <w:p w14:paraId="59413BAE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政治面貌</w:t>
            </w:r>
          </w:p>
        </w:tc>
        <w:tc>
          <w:tcPr>
            <w:tcW w:w="1575" w:type="dxa"/>
          </w:tcPr>
          <w:p w14:paraId="369B7766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577" w:type="dxa"/>
          </w:tcPr>
          <w:p w14:paraId="05406132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执业证号</w:t>
            </w:r>
          </w:p>
        </w:tc>
        <w:tc>
          <w:tcPr>
            <w:tcW w:w="4731" w:type="dxa"/>
            <w:gridSpan w:val="3"/>
          </w:tcPr>
          <w:p w14:paraId="75A589DC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11AA4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75" w:type="dxa"/>
          </w:tcPr>
          <w:p w14:paraId="1A6D1DE5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所在律所及职务</w:t>
            </w:r>
          </w:p>
        </w:tc>
        <w:tc>
          <w:tcPr>
            <w:tcW w:w="4729" w:type="dxa"/>
            <w:gridSpan w:val="3"/>
          </w:tcPr>
          <w:p w14:paraId="5288F2F0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577" w:type="dxa"/>
          </w:tcPr>
          <w:p w14:paraId="2B6344CF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执业年限</w:t>
            </w:r>
          </w:p>
        </w:tc>
        <w:tc>
          <w:tcPr>
            <w:tcW w:w="1577" w:type="dxa"/>
          </w:tcPr>
          <w:p w14:paraId="1A53888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14:paraId="61C0A9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75" w:type="dxa"/>
          </w:tcPr>
          <w:p w14:paraId="4CF57908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联系地址</w:t>
            </w:r>
          </w:p>
        </w:tc>
        <w:tc>
          <w:tcPr>
            <w:tcW w:w="4729" w:type="dxa"/>
            <w:gridSpan w:val="3"/>
          </w:tcPr>
          <w:p w14:paraId="311C8BEC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1577" w:type="dxa"/>
          </w:tcPr>
          <w:p w14:paraId="7F95D65C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电话</w:t>
            </w:r>
          </w:p>
        </w:tc>
        <w:tc>
          <w:tcPr>
            <w:tcW w:w="1577" w:type="dxa"/>
          </w:tcPr>
          <w:p w14:paraId="324D7CFC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14:paraId="186E7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8" w:type="dxa"/>
            <w:gridSpan w:val="6"/>
          </w:tcPr>
          <w:p w14:paraId="7A43C2CC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执业及纪律情况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：</w:t>
            </w:r>
          </w:p>
          <w:p w14:paraId="14951036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· 近五年是否受过党纪处分：□ 否  □ 是（请说明：______）</w:t>
            </w:r>
          </w:p>
          <w:p w14:paraId="359BA416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· 近五年是否受过行业处分：□ 否  □ 是（请说明：______）</w:t>
            </w:r>
          </w:p>
          <w:p w14:paraId="0DA1EF85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· 近五年是否受过行政处罚：□ 否  □ 是（请说明：______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）</w:t>
            </w:r>
          </w:p>
        </w:tc>
      </w:tr>
      <w:tr w14:paraId="368F8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8" w:type="dxa"/>
            <w:gridSpan w:val="6"/>
          </w:tcPr>
          <w:p w14:paraId="3476C72F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任职冲突自查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：</w:t>
            </w:r>
          </w:p>
          <w:p w14:paraId="4BC42A71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· □ 本人目前未担任理事会专门委员会委员</w:t>
            </w:r>
          </w:p>
          <w:p w14:paraId="3F9D1F1F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· □ 本人目前未担任区（市、县）律师工作委员会任何职务</w:t>
            </w:r>
          </w:p>
          <w:p w14:paraId="09BFBB96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· □ 本人目前未在理事会专业委员会中担任除普通委员以外的职务（如主任、副主任、秘书长等）</w:t>
            </w:r>
          </w:p>
          <w:p w14:paraId="4A298992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· □ 本人承诺，如获选任，在任期内将严格遵守上述任职限制，如出现冲突将主动辞去非监事委员职务</w:t>
            </w:r>
          </w:p>
        </w:tc>
      </w:tr>
      <w:tr w14:paraId="28B6C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8" w:type="dxa"/>
            <w:gridSpan w:val="6"/>
          </w:tcPr>
          <w:p w14:paraId="443BFC9A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申报人承诺</w:t>
            </w:r>
          </w:p>
          <w:p w14:paraId="5D8601EA">
            <w:pPr>
              <w:spacing w:after="0" w:line="240" w:lineRule="auto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本人自愿申报大连市律师协会第九届监事会非监事委员，保证以上所填内容真实、完整，热心监事会工作，能够按时参加监事会活动，服从监事会工作安排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。</w:t>
            </w:r>
          </w:p>
          <w:p w14:paraId="48E4F93B">
            <w:pPr>
              <w:spacing w:after="0" w:line="240" w:lineRule="auto"/>
              <w:jc w:val="righ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申报人签字： _____________</w:t>
            </w:r>
          </w:p>
          <w:p w14:paraId="23590237">
            <w:pPr>
              <w:spacing w:after="0" w:line="240" w:lineRule="auto"/>
              <w:jc w:val="right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ascii="宋体" w:hAnsi="宋体" w:eastAsia="宋体"/>
                <w:sz w:val="28"/>
                <w:szCs w:val="28"/>
              </w:rPr>
              <w:t>日期： 2026年____月____日</w:t>
            </w:r>
          </w:p>
        </w:tc>
      </w:tr>
    </w:tbl>
    <w:p w14:paraId="598079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/>
        </w:rPr>
      </w:pPr>
    </w:p>
    <w:sectPr>
      <w:pgSz w:w="11906" w:h="16838"/>
      <w:pgMar w:top="1077" w:right="1191" w:bottom="1077" w:left="124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9C9"/>
    <w:rsid w:val="001002AA"/>
    <w:rsid w:val="00F628DC"/>
    <w:rsid w:val="00F669C9"/>
    <w:rsid w:val="3CA45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6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5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4">
    <w:name w:val="Table Grid"/>
    <w:basedOn w:val="13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标题 1 字符"/>
    <w:basedOn w:val="15"/>
    <w:link w:val="2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7">
    <w:name w:val="标题 2 字符"/>
    <w:basedOn w:val="15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标题 4 字符"/>
    <w:basedOn w:val="15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0">
    <w:name w:val="标题 5 字符"/>
    <w:basedOn w:val="15"/>
    <w:link w:val="6"/>
    <w:semiHidden/>
    <w:uiPriority w:val="9"/>
    <w:rPr>
      <w:rFonts w:cstheme="majorBidi"/>
      <w:color w:val="104862" w:themeColor="accent1" w:themeShade="BF"/>
      <w:sz w:val="24"/>
    </w:rPr>
  </w:style>
  <w:style w:type="character" w:customStyle="1" w:styleId="21">
    <w:name w:val="标题 6 字符"/>
    <w:basedOn w:val="15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2">
    <w:name w:val="标题 7 字符"/>
    <w:basedOn w:val="15"/>
    <w:link w:val="8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5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5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5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5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5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5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2">
    <w:name w:val="明显引用 字符"/>
    <w:basedOn w:val="15"/>
    <w:link w:val="31"/>
    <w:qFormat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5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366</Words>
  <Characters>402</Characters>
  <Lines>3</Lines>
  <Paragraphs>1</Paragraphs>
  <TotalTime>13</TotalTime>
  <ScaleCrop>false</ScaleCrop>
  <LinksUpToDate>false</LinksUpToDate>
  <CharactersWithSpaces>427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2026-04-07T05:06:00Z</dcterms:created>
  <dc:creator>升斌 李</dc:creator>
  <cp:lastModifiedBy>WPS_m a m</cp:lastModifiedBy>
  <cp:lastPrinted>2026-04-16T01:11:56Z</cp:lastPrinted>
  <dcterms:modified xsi:type="dcterms:W3CDTF">2026-04-16T01:12:00Z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eyJoZGlkIjoiNDE3OGJkNzJmMmE2N2M0MTVkZjE2ZmRkMGNmNjcxMjEiLCJ1c2VySWQiOiIzNTAxMTM0NTYifQ==</vt:lpwstr>
  </property>
  <property fmtid="{D5CDD505-2E9C-101B-9397-08002B2CF9AE}" pid="3" name="KSOProductBuildVer">
    <vt:lpwstr>2052-12.1.0.25865</vt:lpwstr>
  </property>
  <property fmtid="{D5CDD505-2E9C-101B-9397-08002B2CF9AE}" pid="4" name="ICV">
    <vt:lpwstr>49200EE011C24A5D9033D39C918307AE_12</vt:lpwstr>
  </property>
</Properties>
</file>